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A6CED"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PRIVACY POLICY</w:t>
      </w:r>
    </w:p>
    <w:p w14:paraId="1BC17F44"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693C0BE6"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3FA1593C"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Commisso &amp; Associates (ABN: 615 7310 8449 ) </w:t>
      </w:r>
      <w:proofErr w:type="gramStart"/>
      <w:r w:rsidRPr="00C10E7F">
        <w:rPr>
          <w:rFonts w:ascii="Times New Roman" w:eastAsia="Times New Roman" w:hAnsi="Times New Roman" w:cs="Times New Roman"/>
          <w:sz w:val="24"/>
          <w:szCs w:val="24"/>
          <w:lang w:eastAsia="en-AU"/>
        </w:rPr>
        <w:t>are dedicated to providing</w:t>
      </w:r>
      <w:proofErr w:type="gramEnd"/>
      <w:r w:rsidRPr="00C10E7F">
        <w:rPr>
          <w:rFonts w:ascii="Times New Roman" w:eastAsia="Times New Roman" w:hAnsi="Times New Roman" w:cs="Times New Roman"/>
          <w:sz w:val="24"/>
          <w:szCs w:val="24"/>
          <w:lang w:eastAsia="en-AU"/>
        </w:rPr>
        <w:t xml:space="preserve"> you with a quality service including protecting your privacy. Our team respects the confidentiality of your personal information and it is our policy to manage it appropriately. The Federal Government’s Privacy Act 1988 (</w:t>
      </w:r>
      <w:proofErr w:type="spellStart"/>
      <w:r w:rsidRPr="00C10E7F">
        <w:rPr>
          <w:rFonts w:ascii="Times New Roman" w:eastAsia="Times New Roman" w:hAnsi="Times New Roman" w:cs="Times New Roman"/>
          <w:sz w:val="24"/>
          <w:szCs w:val="24"/>
          <w:lang w:eastAsia="en-AU"/>
        </w:rPr>
        <w:t>Cth</w:t>
      </w:r>
      <w:proofErr w:type="spellEnd"/>
      <w:r w:rsidRPr="00C10E7F">
        <w:rPr>
          <w:rFonts w:ascii="Times New Roman" w:eastAsia="Times New Roman" w:hAnsi="Times New Roman" w:cs="Times New Roman"/>
          <w:sz w:val="24"/>
          <w:szCs w:val="24"/>
          <w:lang w:eastAsia="en-AU"/>
        </w:rPr>
        <w:t>) governs privacy matters in Australia. The rules around how we, at Commisso &amp; Associates, maintain your personal information and how we handle any requests to access and correct this information are based on this Act as well as the Australian Privacy Principles.</w:t>
      </w:r>
    </w:p>
    <w:p w14:paraId="2BE9351B"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2CA70C46"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1F8EAD80"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1.We respect your privacy</w:t>
      </w:r>
    </w:p>
    <w:p w14:paraId="3FA2D9B2" w14:textId="77777777" w:rsidR="00C10E7F" w:rsidRPr="00C10E7F" w:rsidRDefault="00C10E7F" w:rsidP="00C10E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Commisso &amp; Associates respects your right to privacy and is committed to safeguarding the privacy of our customers and website visitors. We adhere to the Australian Privacy Principles contained in the Privacy Act 1988 (</w:t>
      </w:r>
      <w:proofErr w:type="spellStart"/>
      <w:r w:rsidRPr="00C10E7F">
        <w:rPr>
          <w:rFonts w:ascii="Times New Roman" w:eastAsia="Times New Roman" w:hAnsi="Times New Roman" w:cs="Times New Roman"/>
          <w:sz w:val="24"/>
          <w:szCs w:val="24"/>
          <w:lang w:eastAsia="en-AU"/>
        </w:rPr>
        <w:t>Cth</w:t>
      </w:r>
      <w:proofErr w:type="spellEnd"/>
      <w:r w:rsidRPr="00C10E7F">
        <w:rPr>
          <w:rFonts w:ascii="Times New Roman" w:eastAsia="Times New Roman" w:hAnsi="Times New Roman" w:cs="Times New Roman"/>
          <w:sz w:val="24"/>
          <w:szCs w:val="24"/>
          <w:lang w:eastAsia="en-AU"/>
        </w:rPr>
        <w:t>). This policy sets out how we collect and treat your personal information.</w:t>
      </w:r>
    </w:p>
    <w:p w14:paraId="65866577" w14:textId="77777777" w:rsidR="00C10E7F" w:rsidRPr="00C10E7F" w:rsidRDefault="00C10E7F" w:rsidP="00C10E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"Personal information" is information we hold which is identifiable as being about you.</w:t>
      </w:r>
    </w:p>
    <w:p w14:paraId="6FEF8455"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2.Collection of personal information</w:t>
      </w:r>
    </w:p>
    <w:p w14:paraId="52B4A59E" w14:textId="77777777" w:rsidR="00C10E7F" w:rsidRPr="00C10E7F" w:rsidRDefault="00C10E7F" w:rsidP="00C10E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Commisso &amp; Associates will, from time to time, receive and store personal information you enter onto our website, provided to us directly or given to us in other forms.</w:t>
      </w:r>
    </w:p>
    <w:p w14:paraId="7742783C" w14:textId="77777777" w:rsidR="00C10E7F" w:rsidRPr="00C10E7F" w:rsidRDefault="00C10E7F" w:rsidP="00C10E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You may provide basic information such as your name, phone number, </w:t>
      </w:r>
      <w:proofErr w:type="gramStart"/>
      <w:r w:rsidRPr="00C10E7F">
        <w:rPr>
          <w:rFonts w:ascii="Times New Roman" w:eastAsia="Times New Roman" w:hAnsi="Times New Roman" w:cs="Times New Roman"/>
          <w:sz w:val="24"/>
          <w:szCs w:val="24"/>
          <w:lang w:eastAsia="en-AU"/>
        </w:rPr>
        <w:t>address</w:t>
      </w:r>
      <w:proofErr w:type="gramEnd"/>
      <w:r w:rsidRPr="00C10E7F">
        <w:rPr>
          <w:rFonts w:ascii="Times New Roman" w:eastAsia="Times New Roman" w:hAnsi="Times New Roman" w:cs="Times New Roman"/>
          <w:sz w:val="24"/>
          <w:szCs w:val="24"/>
          <w:lang w:eastAsia="en-AU"/>
        </w:rPr>
        <w:t xml:space="preserve"> and email address to enable us to send  information,  provide  updates  and process your product or service order. We may collect additional information at other times, including but not limited to, when you provide feedback, when you provide information about your personal or business affairs, change your  content  or email preference, respond to surveys and/or promotions, provide financial or credit card information, or communicate with our customer support.</w:t>
      </w:r>
    </w:p>
    <w:p w14:paraId="4C0B8DD5" w14:textId="77777777" w:rsidR="00C10E7F" w:rsidRPr="00C10E7F" w:rsidRDefault="00C10E7F" w:rsidP="00C10E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Additionally, we may also collect any other information you provide while interacting with us.</w:t>
      </w:r>
    </w:p>
    <w:p w14:paraId="724CFDEA"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3.How we collect your personal information</w:t>
      </w:r>
    </w:p>
    <w:p w14:paraId="0EB5FC89" w14:textId="77777777" w:rsidR="00C10E7F" w:rsidRPr="00C10E7F" w:rsidRDefault="00C10E7F" w:rsidP="00C10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Commisso &amp; Associates collects personal information from you in a variety of ways, including when you interact with us electronically or in person, when you access our website and when we provide our services to you. We may receive personal </w:t>
      </w:r>
      <w:r w:rsidRPr="00C10E7F">
        <w:rPr>
          <w:rFonts w:ascii="Times New Roman" w:eastAsia="Times New Roman" w:hAnsi="Times New Roman" w:cs="Times New Roman"/>
          <w:sz w:val="24"/>
          <w:szCs w:val="24"/>
          <w:lang w:eastAsia="en-AU"/>
        </w:rPr>
        <w:lastRenderedPageBreak/>
        <w:t>information from third parties. If we do, we will protect it as set out in this Privacy Policy.</w:t>
      </w:r>
    </w:p>
    <w:p w14:paraId="76A5D76D"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4.Use of your personal information</w:t>
      </w:r>
    </w:p>
    <w:p w14:paraId="534671A0" w14:textId="77777777" w:rsidR="00C10E7F" w:rsidRPr="00C10E7F" w:rsidRDefault="00C10E7F" w:rsidP="00C10E7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Commisso &amp; Associates may use personal information collected from you to provide you with information, </w:t>
      </w:r>
      <w:proofErr w:type="gramStart"/>
      <w:r w:rsidRPr="00C10E7F">
        <w:rPr>
          <w:rFonts w:ascii="Times New Roman" w:eastAsia="Times New Roman" w:hAnsi="Times New Roman" w:cs="Times New Roman"/>
          <w:sz w:val="24"/>
          <w:szCs w:val="24"/>
          <w:lang w:eastAsia="en-AU"/>
        </w:rPr>
        <w:t>updates</w:t>
      </w:r>
      <w:proofErr w:type="gramEnd"/>
      <w:r w:rsidRPr="00C10E7F">
        <w:rPr>
          <w:rFonts w:ascii="Times New Roman" w:eastAsia="Times New Roman" w:hAnsi="Times New Roman" w:cs="Times New Roman"/>
          <w:sz w:val="24"/>
          <w:szCs w:val="24"/>
          <w:lang w:eastAsia="en-AU"/>
        </w:rPr>
        <w:t xml:space="preserve"> and our services. We may also make you aware of new and additional products, </w:t>
      </w:r>
      <w:proofErr w:type="gramStart"/>
      <w:r w:rsidRPr="00C10E7F">
        <w:rPr>
          <w:rFonts w:ascii="Times New Roman" w:eastAsia="Times New Roman" w:hAnsi="Times New Roman" w:cs="Times New Roman"/>
          <w:sz w:val="24"/>
          <w:szCs w:val="24"/>
          <w:lang w:eastAsia="en-AU"/>
        </w:rPr>
        <w:t>services</w:t>
      </w:r>
      <w:proofErr w:type="gramEnd"/>
      <w:r w:rsidRPr="00C10E7F">
        <w:rPr>
          <w:rFonts w:ascii="Times New Roman" w:eastAsia="Times New Roman" w:hAnsi="Times New Roman" w:cs="Times New Roman"/>
          <w:sz w:val="24"/>
          <w:szCs w:val="24"/>
          <w:lang w:eastAsia="en-AU"/>
        </w:rPr>
        <w:t xml:space="preserve"> and opportunities available  to you. We may use your personal information to improve our products and   services and better understand your needs.</w:t>
      </w:r>
    </w:p>
    <w:p w14:paraId="5081D8DF" w14:textId="77777777" w:rsidR="00C10E7F" w:rsidRPr="00C10E7F" w:rsidRDefault="00C10E7F" w:rsidP="00C10E7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Commisso &amp; Associates may contact you by a variety of measures including, but not limited to telephone, email, </w:t>
      </w:r>
      <w:proofErr w:type="spellStart"/>
      <w:r w:rsidRPr="00C10E7F">
        <w:rPr>
          <w:rFonts w:ascii="Times New Roman" w:eastAsia="Times New Roman" w:hAnsi="Times New Roman" w:cs="Times New Roman"/>
          <w:sz w:val="24"/>
          <w:szCs w:val="24"/>
          <w:lang w:eastAsia="en-AU"/>
        </w:rPr>
        <w:t>sms</w:t>
      </w:r>
      <w:proofErr w:type="spellEnd"/>
      <w:r w:rsidRPr="00C10E7F">
        <w:rPr>
          <w:rFonts w:ascii="Times New Roman" w:eastAsia="Times New Roman" w:hAnsi="Times New Roman" w:cs="Times New Roman"/>
          <w:sz w:val="24"/>
          <w:szCs w:val="24"/>
          <w:lang w:eastAsia="en-AU"/>
        </w:rPr>
        <w:t xml:space="preserve"> or mail.</w:t>
      </w:r>
    </w:p>
    <w:p w14:paraId="2069C35F"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5.Disclosure of your personal information</w:t>
      </w:r>
    </w:p>
    <w:p w14:paraId="1478DD9E" w14:textId="77777777" w:rsidR="00C10E7F" w:rsidRPr="00C10E7F" w:rsidRDefault="00C10E7F" w:rsidP="00C10E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We may disclose your personal information to any of our employees, officers, insurers, professional advisers, agents, </w:t>
      </w:r>
      <w:proofErr w:type="gramStart"/>
      <w:r w:rsidRPr="00C10E7F">
        <w:rPr>
          <w:rFonts w:ascii="Times New Roman" w:eastAsia="Times New Roman" w:hAnsi="Times New Roman" w:cs="Times New Roman"/>
          <w:sz w:val="24"/>
          <w:szCs w:val="24"/>
          <w:lang w:eastAsia="en-AU"/>
        </w:rPr>
        <w:t>suppliers</w:t>
      </w:r>
      <w:proofErr w:type="gramEnd"/>
      <w:r w:rsidRPr="00C10E7F">
        <w:rPr>
          <w:rFonts w:ascii="Times New Roman" w:eastAsia="Times New Roman" w:hAnsi="Times New Roman" w:cs="Times New Roman"/>
          <w:sz w:val="24"/>
          <w:szCs w:val="24"/>
          <w:lang w:eastAsia="en-AU"/>
        </w:rPr>
        <w:t xml:space="preserve"> or subcontractors insofar as reasonably necessary for the purposes set out in this Policy. Personal   information is only supplied to a third party when it is required for the delivery of our services.</w:t>
      </w:r>
    </w:p>
    <w:p w14:paraId="7BDAC286" w14:textId="77777777" w:rsidR="00C10E7F" w:rsidRPr="00C10E7F" w:rsidRDefault="00C10E7F" w:rsidP="00C10E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We may from time to time need to disclose personal information to comply with a legal requirement, such as a  law, regulation, court order, subpoena, warrant, in the course of a legal proceeding or in response to a law enforcement agency request.</w:t>
      </w:r>
    </w:p>
    <w:p w14:paraId="12657D80" w14:textId="77777777" w:rsidR="00C10E7F" w:rsidRPr="00C10E7F" w:rsidRDefault="00C10E7F" w:rsidP="00C10E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We may also use your personal information to protect the copyright, trademarks, legal rights, </w:t>
      </w:r>
      <w:proofErr w:type="gramStart"/>
      <w:r w:rsidRPr="00C10E7F">
        <w:rPr>
          <w:rFonts w:ascii="Times New Roman" w:eastAsia="Times New Roman" w:hAnsi="Times New Roman" w:cs="Times New Roman"/>
          <w:sz w:val="24"/>
          <w:szCs w:val="24"/>
          <w:lang w:eastAsia="en-AU"/>
        </w:rPr>
        <w:t>property</w:t>
      </w:r>
      <w:proofErr w:type="gramEnd"/>
      <w:r w:rsidRPr="00C10E7F">
        <w:rPr>
          <w:rFonts w:ascii="Times New Roman" w:eastAsia="Times New Roman" w:hAnsi="Times New Roman" w:cs="Times New Roman"/>
          <w:sz w:val="24"/>
          <w:szCs w:val="24"/>
          <w:lang w:eastAsia="en-AU"/>
        </w:rPr>
        <w:t xml:space="preserve"> or safety of Commisso &amp; Associates,</w:t>
      </w:r>
      <w:r w:rsidRPr="00C10E7F">
        <w:rPr>
          <w:rFonts w:ascii="Times New Roman" w:eastAsia="Times New Roman" w:hAnsi="Times New Roman" w:cs="Times New Roman"/>
          <w:sz w:val="24"/>
          <w:szCs w:val="24"/>
          <w:u w:val="single"/>
          <w:lang w:eastAsia="en-AU"/>
        </w:rPr>
        <w:t xml:space="preserve"> www.commissolaw.com.au, </w:t>
      </w:r>
      <w:r w:rsidRPr="00C10E7F">
        <w:rPr>
          <w:rFonts w:ascii="Times New Roman" w:eastAsia="Times New Roman" w:hAnsi="Times New Roman" w:cs="Times New Roman"/>
          <w:sz w:val="24"/>
          <w:szCs w:val="24"/>
          <w:lang w:eastAsia="en-AU"/>
        </w:rPr>
        <w:t>its customers or third parties.</w:t>
      </w:r>
    </w:p>
    <w:p w14:paraId="5A8C63DA" w14:textId="77777777" w:rsidR="00C10E7F" w:rsidRPr="00C10E7F" w:rsidRDefault="00C10E7F" w:rsidP="00C10E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Information that we collect may from time to time be stored, processed </w:t>
      </w:r>
      <w:proofErr w:type="gramStart"/>
      <w:r w:rsidRPr="00C10E7F">
        <w:rPr>
          <w:rFonts w:ascii="Times New Roman" w:eastAsia="Times New Roman" w:hAnsi="Times New Roman" w:cs="Times New Roman"/>
          <w:sz w:val="24"/>
          <w:szCs w:val="24"/>
          <w:lang w:eastAsia="en-AU"/>
        </w:rPr>
        <w:t>in</w:t>
      </w:r>
      <w:proofErr w:type="gramEnd"/>
      <w:r w:rsidRPr="00C10E7F">
        <w:rPr>
          <w:rFonts w:ascii="Times New Roman" w:eastAsia="Times New Roman" w:hAnsi="Times New Roman" w:cs="Times New Roman"/>
          <w:sz w:val="24"/>
          <w:szCs w:val="24"/>
          <w:lang w:eastAsia="en-AU"/>
        </w:rPr>
        <w:t xml:space="preserve"> or transferred between parties located in countries outside of Australia.</w:t>
      </w:r>
    </w:p>
    <w:p w14:paraId="56DF7F8E" w14:textId="77777777" w:rsidR="00C10E7F" w:rsidRPr="00C10E7F" w:rsidRDefault="00C10E7F" w:rsidP="00C10E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If there is a change of control in our business or a sale or transfer of business assets, we reserve the right to transfer to the extent permissible at law our user databases, together with any personal information and non-personal information contained in those databases. This information may be disclosed to a potential purchaser under an agreement to maintain confidentiality. We would seek to only disclose information in good faith and where required by any of the above circumstances.</w:t>
      </w:r>
    </w:p>
    <w:p w14:paraId="572D50DD" w14:textId="77777777" w:rsidR="00C10E7F" w:rsidRPr="00C10E7F" w:rsidRDefault="00C10E7F" w:rsidP="00C10E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By providing us with personal information, you consent to the terms of this Privacy Policy and the types of disclosure covered by this Policy. Where we disclose your personal information to third parties, we will request that the third party follow this Policy regarding handling your personal information.</w:t>
      </w:r>
    </w:p>
    <w:p w14:paraId="008405CE"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6.Security of your personal information</w:t>
      </w:r>
    </w:p>
    <w:p w14:paraId="63DF694E" w14:textId="77777777" w:rsidR="00C10E7F" w:rsidRPr="00C10E7F" w:rsidRDefault="00C10E7F" w:rsidP="00C10E7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Commisso &amp; Associates is committed to ensuring that the information you   provide to us is secure. In order to  prevent unauthorised access or  disclosure, we have put in place suitable physical, </w:t>
      </w:r>
      <w:proofErr w:type="gramStart"/>
      <w:r w:rsidRPr="00C10E7F">
        <w:rPr>
          <w:rFonts w:ascii="Times New Roman" w:eastAsia="Times New Roman" w:hAnsi="Times New Roman" w:cs="Times New Roman"/>
          <w:sz w:val="24"/>
          <w:szCs w:val="24"/>
          <w:lang w:eastAsia="en-AU"/>
        </w:rPr>
        <w:t>electronic</w:t>
      </w:r>
      <w:proofErr w:type="gramEnd"/>
      <w:r w:rsidRPr="00C10E7F">
        <w:rPr>
          <w:rFonts w:ascii="Times New Roman" w:eastAsia="Times New Roman" w:hAnsi="Times New Roman" w:cs="Times New Roman"/>
          <w:sz w:val="24"/>
          <w:szCs w:val="24"/>
          <w:lang w:eastAsia="en-AU"/>
        </w:rPr>
        <w:t xml:space="preserve"> and managerial procedures to safeguard and secure information and protect it from misuse, interference, loss and unauthorised access, modification and disclosure.</w:t>
      </w:r>
    </w:p>
    <w:p w14:paraId="0CD7BB65" w14:textId="77777777" w:rsidR="00C10E7F" w:rsidRPr="00C10E7F" w:rsidRDefault="00C10E7F" w:rsidP="00C10E7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The transmission and exchange of information is carried  out at your  own  risk. We cannot guarantee the security of any information that you transmit to us, or receive from us. Although we take measures to safeguard against unauthorised disclosures of </w:t>
      </w:r>
      <w:r w:rsidRPr="00C10E7F">
        <w:rPr>
          <w:rFonts w:ascii="Times New Roman" w:eastAsia="Times New Roman" w:hAnsi="Times New Roman" w:cs="Times New Roman"/>
          <w:sz w:val="24"/>
          <w:szCs w:val="24"/>
          <w:lang w:eastAsia="en-AU"/>
        </w:rPr>
        <w:lastRenderedPageBreak/>
        <w:t>information, we cannot assure you that personal information  that we collect will not be disclosed in a manner that is inconsistent with this Privacy Policy.</w:t>
      </w:r>
    </w:p>
    <w:p w14:paraId="4B3CB967"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7.Access to your personal information</w:t>
      </w:r>
    </w:p>
    <w:p w14:paraId="73A18898" w14:textId="77777777" w:rsidR="00C10E7F" w:rsidRPr="00C10E7F" w:rsidRDefault="00C10E7F" w:rsidP="00C10E7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You may request details of personal information that we hold about you in accordance with the provisions of the Privacy Act 1988 (</w:t>
      </w:r>
      <w:proofErr w:type="spellStart"/>
      <w:r w:rsidRPr="00C10E7F">
        <w:rPr>
          <w:rFonts w:ascii="Times New Roman" w:eastAsia="Times New Roman" w:hAnsi="Times New Roman" w:cs="Times New Roman"/>
          <w:sz w:val="24"/>
          <w:szCs w:val="24"/>
          <w:lang w:eastAsia="en-AU"/>
        </w:rPr>
        <w:t>Cth</w:t>
      </w:r>
      <w:proofErr w:type="spellEnd"/>
      <w:r w:rsidRPr="00C10E7F">
        <w:rPr>
          <w:rFonts w:ascii="Times New Roman" w:eastAsia="Times New Roman" w:hAnsi="Times New Roman" w:cs="Times New Roman"/>
          <w:sz w:val="24"/>
          <w:szCs w:val="24"/>
          <w:lang w:eastAsia="en-AU"/>
        </w:rPr>
        <w:t xml:space="preserve">). A small administrative fee may be payable for the provision of information. If you would like a copy of the information, which we hold about you or believe that any information we hold on you is inaccurate, out of date, incomplete, irrelevant or misleading, please email us at </w:t>
      </w:r>
      <w:r w:rsidRPr="00C10E7F">
        <w:rPr>
          <w:rFonts w:ascii="Times New Roman" w:eastAsia="Times New Roman" w:hAnsi="Times New Roman" w:cs="Times New Roman"/>
          <w:sz w:val="24"/>
          <w:szCs w:val="24"/>
          <w:u w:val="single"/>
          <w:lang w:eastAsia="en-AU"/>
        </w:rPr>
        <w:t>info@commissolaw.com.au.</w:t>
      </w:r>
    </w:p>
    <w:p w14:paraId="170229CE"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490A7D9B"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32817EDF"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2CED0981"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1C926133"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36A79202"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55991E35" w14:textId="77777777" w:rsidR="00C10E7F" w:rsidRPr="00C10E7F" w:rsidRDefault="00C10E7F" w:rsidP="00C10E7F">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We reserve the right to refuse to provide you with information that we hold about you, in certain circumstances set out in the Privacy Act.</w:t>
      </w:r>
    </w:p>
    <w:p w14:paraId="6E28BC08"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8.Complaints about privacy</w:t>
      </w:r>
    </w:p>
    <w:p w14:paraId="2BC26483" w14:textId="77777777" w:rsidR="00C10E7F" w:rsidRPr="00C10E7F" w:rsidRDefault="00C10E7F" w:rsidP="00C10E7F">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If you have any complaints about our  privacy practices, please feel free to send  in details of your complaints to PO Box 94, Georges Hall, New South Wales, 2198. We take complaints very seriously and will respond shortly after receiving written notice of your complaint.</w:t>
      </w:r>
    </w:p>
    <w:p w14:paraId="5B96B4C1"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9.Changes to Privacy Policy</w:t>
      </w:r>
    </w:p>
    <w:p w14:paraId="3FA12EAC" w14:textId="77777777" w:rsidR="00C10E7F" w:rsidRPr="00C10E7F" w:rsidRDefault="00C10E7F" w:rsidP="00C10E7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Please be aware that we may change this Privacy Policy in the future. We may modify this Policy at any time, in our sole discretion and all modifications will be effective immediately upon our posting of the modifications on our website or notice board. Please check back from time to time to review our Privacy Policy.</w:t>
      </w:r>
    </w:p>
    <w:p w14:paraId="25885F2B" w14:textId="77777777" w:rsidR="00C10E7F" w:rsidRPr="00C10E7F" w:rsidRDefault="00C10E7F" w:rsidP="00C10E7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10E7F">
        <w:rPr>
          <w:rFonts w:ascii="Times New Roman" w:eastAsia="Times New Roman" w:hAnsi="Times New Roman" w:cs="Times New Roman"/>
          <w:b/>
          <w:bCs/>
          <w:sz w:val="36"/>
          <w:szCs w:val="36"/>
          <w:lang w:eastAsia="en-AU"/>
        </w:rPr>
        <w:t>10.Website</w:t>
      </w:r>
    </w:p>
    <w:p w14:paraId="7BB7B08F" w14:textId="77777777" w:rsidR="00C10E7F" w:rsidRPr="00C10E7F" w:rsidRDefault="00C10E7F" w:rsidP="00C10E7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When you visit our website</w:t>
      </w:r>
    </w:p>
    <w:p w14:paraId="50FD6A24"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When you come to our website (www.commissolaw.com.au) we may collect certain information such as browser type, operating system, website visited immediately before </w:t>
      </w:r>
      <w:r w:rsidRPr="00C10E7F">
        <w:rPr>
          <w:rFonts w:ascii="Times New Roman" w:eastAsia="Times New Roman" w:hAnsi="Times New Roman" w:cs="Times New Roman"/>
          <w:sz w:val="24"/>
          <w:szCs w:val="24"/>
          <w:lang w:eastAsia="en-AU"/>
        </w:rPr>
        <w:lastRenderedPageBreak/>
        <w:t>coming to our site, etc. This information is used in an aggregated manner to analyse how people use our site, such that we can improve our service.</w:t>
      </w:r>
    </w:p>
    <w:p w14:paraId="24DDBB39" w14:textId="77777777" w:rsidR="00C10E7F" w:rsidRPr="00C10E7F" w:rsidRDefault="00C10E7F" w:rsidP="00C10E7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C10E7F">
        <w:rPr>
          <w:rFonts w:ascii="Times New Roman" w:eastAsia="Times New Roman" w:hAnsi="Times New Roman" w:cs="Times New Roman"/>
          <w:b/>
          <w:bCs/>
          <w:kern w:val="36"/>
          <w:sz w:val="48"/>
          <w:szCs w:val="48"/>
          <w:lang w:eastAsia="en-AU"/>
        </w:rPr>
        <w:t>10.2.Cookies</w:t>
      </w:r>
    </w:p>
    <w:p w14:paraId="696452DF"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We may from time to time use cookies on our  website. Cookies are very small  files which a website uses to identify you when you come back to the site and to store details about your use of the site. Cookies are not malicious programs that access or damage your computer. Most web browsers automatically accept </w:t>
      </w:r>
      <w:proofErr w:type="gramStart"/>
      <w:r w:rsidRPr="00C10E7F">
        <w:rPr>
          <w:rFonts w:ascii="Times New Roman" w:eastAsia="Times New Roman" w:hAnsi="Times New Roman" w:cs="Times New Roman"/>
          <w:sz w:val="24"/>
          <w:szCs w:val="24"/>
          <w:lang w:eastAsia="en-AU"/>
        </w:rPr>
        <w:t>cookies</w:t>
      </w:r>
      <w:proofErr w:type="gramEnd"/>
      <w:r w:rsidRPr="00C10E7F">
        <w:rPr>
          <w:rFonts w:ascii="Times New Roman" w:eastAsia="Times New Roman" w:hAnsi="Times New Roman" w:cs="Times New Roman"/>
          <w:sz w:val="24"/>
          <w:szCs w:val="24"/>
          <w:lang w:eastAsia="en-AU"/>
        </w:rPr>
        <w:t xml:space="preserve"> but you can choose to reject cookies by changing your browser settings. However, this may prevent you from taking full advantage of our website. Our website may from time to time use cookies to analyses website traffic and help     us provide a better  website visitor  experience. In addition, cookies may be used  to serve relevant ads to website visitors through third party services such as Google </w:t>
      </w:r>
      <w:proofErr w:type="spellStart"/>
      <w:r w:rsidRPr="00C10E7F">
        <w:rPr>
          <w:rFonts w:ascii="Times New Roman" w:eastAsia="Times New Roman" w:hAnsi="Times New Roman" w:cs="Times New Roman"/>
          <w:sz w:val="24"/>
          <w:szCs w:val="24"/>
          <w:lang w:eastAsia="en-AU"/>
        </w:rPr>
        <w:t>Adwords</w:t>
      </w:r>
      <w:proofErr w:type="spellEnd"/>
      <w:r w:rsidRPr="00C10E7F">
        <w:rPr>
          <w:rFonts w:ascii="Times New Roman" w:eastAsia="Times New Roman" w:hAnsi="Times New Roman" w:cs="Times New Roman"/>
          <w:sz w:val="24"/>
          <w:szCs w:val="24"/>
          <w:lang w:eastAsia="en-AU"/>
        </w:rPr>
        <w:t>. These ads may appear on this website or other websites you visit.</w:t>
      </w:r>
    </w:p>
    <w:p w14:paraId="48CC14B2" w14:textId="77777777" w:rsidR="00C10E7F" w:rsidRPr="00C10E7F" w:rsidRDefault="00C10E7F" w:rsidP="00C10E7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C10E7F">
        <w:rPr>
          <w:rFonts w:ascii="Times New Roman" w:eastAsia="Times New Roman" w:hAnsi="Times New Roman" w:cs="Times New Roman"/>
          <w:b/>
          <w:bCs/>
          <w:kern w:val="36"/>
          <w:sz w:val="48"/>
          <w:szCs w:val="48"/>
          <w:lang w:eastAsia="en-AU"/>
        </w:rPr>
        <w:t>10.3.Third party sites</w:t>
      </w:r>
    </w:p>
    <w:p w14:paraId="5842C8C7"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 xml:space="preserve">Our site may from time to time have links to other websites not owned or  controlled by us. These links are meant for your convenience only. Links to third party websites do not constitute sponsorship  or  endorsement or  approval of these websites. Please be aware that Commisso &amp; Associates is not responsible for the privacy practises of other such websites. We encourage our users to be aware, when they leave our website, to read the privacy statements of </w:t>
      </w:r>
      <w:proofErr w:type="gramStart"/>
      <w:r w:rsidRPr="00C10E7F">
        <w:rPr>
          <w:rFonts w:ascii="Times New Roman" w:eastAsia="Times New Roman" w:hAnsi="Times New Roman" w:cs="Times New Roman"/>
          <w:sz w:val="24"/>
          <w:szCs w:val="24"/>
          <w:lang w:eastAsia="en-AU"/>
        </w:rPr>
        <w:t>each and every</w:t>
      </w:r>
      <w:proofErr w:type="gramEnd"/>
      <w:r w:rsidRPr="00C10E7F">
        <w:rPr>
          <w:rFonts w:ascii="Times New Roman" w:eastAsia="Times New Roman" w:hAnsi="Times New Roman" w:cs="Times New Roman"/>
          <w:sz w:val="24"/>
          <w:szCs w:val="24"/>
          <w:lang w:eastAsia="en-AU"/>
        </w:rPr>
        <w:t xml:space="preserve"> website that collects personal identifiable information.</w:t>
      </w:r>
    </w:p>
    <w:p w14:paraId="151D6B83"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p>
    <w:p w14:paraId="24B245AD" w14:textId="77777777" w:rsidR="00C10E7F" w:rsidRPr="00C10E7F" w:rsidRDefault="00C10E7F" w:rsidP="00C10E7F">
      <w:pPr>
        <w:spacing w:before="100" w:beforeAutospacing="1" w:after="100" w:afterAutospacing="1" w:line="240" w:lineRule="auto"/>
        <w:rPr>
          <w:rFonts w:ascii="Times New Roman" w:eastAsia="Times New Roman" w:hAnsi="Times New Roman" w:cs="Times New Roman"/>
          <w:sz w:val="24"/>
          <w:szCs w:val="24"/>
          <w:lang w:eastAsia="en-AU"/>
        </w:rPr>
      </w:pPr>
      <w:r w:rsidRPr="00C10E7F">
        <w:rPr>
          <w:rFonts w:ascii="Times New Roman" w:eastAsia="Times New Roman" w:hAnsi="Times New Roman" w:cs="Times New Roman"/>
          <w:sz w:val="24"/>
          <w:szCs w:val="24"/>
          <w:lang w:eastAsia="en-AU"/>
        </w:rPr>
        <w:t>5th August 2019</w:t>
      </w:r>
    </w:p>
    <w:p w14:paraId="3E8035CB" w14:textId="77777777" w:rsidR="00816AD9" w:rsidRDefault="00816AD9"/>
    <w:sectPr w:rsidR="00816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1DF"/>
    <w:multiLevelType w:val="multilevel"/>
    <w:tmpl w:val="6202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E3DBE"/>
    <w:multiLevelType w:val="multilevel"/>
    <w:tmpl w:val="BF606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254D3"/>
    <w:multiLevelType w:val="multilevel"/>
    <w:tmpl w:val="BD84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C7798B"/>
    <w:multiLevelType w:val="multilevel"/>
    <w:tmpl w:val="2428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B1458"/>
    <w:multiLevelType w:val="multilevel"/>
    <w:tmpl w:val="5C0C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D47743"/>
    <w:multiLevelType w:val="multilevel"/>
    <w:tmpl w:val="12AA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773C19"/>
    <w:multiLevelType w:val="multilevel"/>
    <w:tmpl w:val="9C72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7427EA"/>
    <w:multiLevelType w:val="multilevel"/>
    <w:tmpl w:val="083E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8721F3"/>
    <w:multiLevelType w:val="multilevel"/>
    <w:tmpl w:val="3864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4B2B0A"/>
    <w:multiLevelType w:val="multilevel"/>
    <w:tmpl w:val="946C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A65350"/>
    <w:multiLevelType w:val="multilevel"/>
    <w:tmpl w:val="FA62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4"/>
  </w:num>
  <w:num w:numId="4">
    <w:abstractNumId w:val="0"/>
  </w:num>
  <w:num w:numId="5">
    <w:abstractNumId w:val="9"/>
  </w:num>
  <w:num w:numId="6">
    <w:abstractNumId w:val="6"/>
  </w:num>
  <w:num w:numId="7">
    <w:abstractNumId w:val="7"/>
  </w:num>
  <w:num w:numId="8">
    <w:abstractNumId w:val="1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F"/>
    <w:rsid w:val="00816AD9"/>
    <w:rsid w:val="00C10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80F2"/>
  <w15:chartTrackingRefBased/>
  <w15:docId w15:val="{62DF7B91-89AF-4A50-A6B3-038178A8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0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C10E7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E7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10E7F"/>
    <w:rPr>
      <w:rFonts w:ascii="Times New Roman" w:eastAsia="Times New Roman" w:hAnsi="Times New Roman" w:cs="Times New Roman"/>
      <w:b/>
      <w:bCs/>
      <w:sz w:val="36"/>
      <w:szCs w:val="36"/>
      <w:lang w:eastAsia="en-AU"/>
    </w:rPr>
  </w:style>
  <w:style w:type="paragraph" w:customStyle="1" w:styleId="font8">
    <w:name w:val="font_8"/>
    <w:basedOn w:val="Normal"/>
    <w:rsid w:val="00C10E7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8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7180</Characters>
  <Application>Microsoft Office Word</Application>
  <DocSecurity>0</DocSecurity>
  <Lines>797</Lines>
  <Paragraphs>377</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Jumana Commisso</dc:creator>
  <cp:keywords/>
  <dc:description/>
  <cp:lastModifiedBy>Jumana Commisso</cp:lastModifiedBy>
  <cp:revision>1</cp:revision>
  <dcterms:created xsi:type="dcterms:W3CDTF">2020-08-11T10:34:00Z</dcterms:created>
  <dcterms:modified xsi:type="dcterms:W3CDTF">2020-08-11T10:34:00Z</dcterms:modified>
</cp:coreProperties>
</file>